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C9EC" w14:textId="77777777" w:rsidR="00A47888" w:rsidRDefault="00A47888" w:rsidP="00A47888">
      <w:pPr>
        <w:pStyle w:val="Nagwek1"/>
      </w:pPr>
      <w:bookmarkStart w:id="0" w:name="_Toc14782908"/>
      <w:r>
        <w:t>Załącznik nr 3</w:t>
      </w:r>
    </w:p>
    <w:p w14:paraId="05A128CC" w14:textId="4C293202" w:rsidR="00A47888" w:rsidRPr="00673A99" w:rsidRDefault="00A47888" w:rsidP="00A47888">
      <w:pPr>
        <w:pStyle w:val="Nagwek1"/>
      </w:pPr>
      <w:r>
        <w:t xml:space="preserve">Kontrakt z opiekunem dotyczących opieki </w:t>
      </w:r>
      <w:r>
        <w:br/>
        <w:t>nad symulatorem niemowlęcia</w:t>
      </w:r>
      <w:bookmarkEnd w:id="0"/>
    </w:p>
    <w:p w14:paraId="12A6BEFA" w14:textId="1C3617D0" w:rsidR="00A47888" w:rsidRDefault="00A47888" w:rsidP="00A47888">
      <w:pPr>
        <w:rPr>
          <w:rFonts w:eastAsia="Times New Roman"/>
        </w:rPr>
      </w:pPr>
    </w:p>
    <w:p w14:paraId="623C54F0" w14:textId="032FADBE" w:rsidR="00A47888" w:rsidRDefault="00A47888" w:rsidP="00A47888">
      <w:pPr>
        <w:rPr>
          <w:rFonts w:eastAsia="Times New Roman"/>
        </w:rPr>
      </w:pPr>
    </w:p>
    <w:p w14:paraId="5728FFE1" w14:textId="77777777" w:rsidR="00A47888" w:rsidRDefault="00A47888" w:rsidP="00A47888">
      <w:pPr>
        <w:rPr>
          <w:rFonts w:eastAsia="Times New Roman"/>
        </w:rPr>
      </w:pPr>
    </w:p>
    <w:p w14:paraId="122BFF7A" w14:textId="77777777" w:rsidR="00A47888" w:rsidRDefault="00A47888" w:rsidP="00A47888">
      <w:pPr>
        <w:rPr>
          <w:rFonts w:eastAsia="Times New Roman"/>
        </w:rPr>
      </w:pPr>
    </w:p>
    <w:p w14:paraId="21F93E62" w14:textId="5E9BDB3A" w:rsidR="00A47888" w:rsidRPr="006B219A" w:rsidRDefault="00A47888" w:rsidP="00A47888">
      <w:pPr>
        <w:jc w:val="right"/>
        <w:rPr>
          <w:rFonts w:eastAsia="Times New Roman"/>
        </w:rPr>
      </w:pPr>
      <w:r>
        <w:rPr>
          <w:rFonts w:eastAsia="Times New Roman"/>
        </w:rPr>
        <w:t>. . . . . . . . . . . . . . . . . . . . . . . .</w:t>
      </w:r>
      <w:r w:rsidRPr="00A47888">
        <w:rPr>
          <w:rFonts w:eastAsia="Times New Roman"/>
        </w:rPr>
        <w:t xml:space="preserve"> </w:t>
      </w:r>
      <w:r>
        <w:rPr>
          <w:rFonts w:eastAsia="Times New Roman"/>
        </w:rPr>
        <w:t>. . . . . . . . . . . .</w:t>
      </w:r>
      <w:r w:rsidRPr="00A47888">
        <w:rPr>
          <w:rFonts w:eastAsia="Times New Roman"/>
        </w:rPr>
        <w:t xml:space="preserve"> </w:t>
      </w:r>
      <w:r>
        <w:rPr>
          <w:rFonts w:eastAsia="Times New Roman"/>
        </w:rPr>
        <w:t>. . . . . . . . . . . .</w:t>
      </w:r>
    </w:p>
    <w:p w14:paraId="7B8D57FD" w14:textId="701B15E6" w:rsidR="00A47888" w:rsidRPr="00665C4D" w:rsidRDefault="00A47888" w:rsidP="00A47888">
      <w:pPr>
        <w:ind w:left="5954"/>
        <w:rPr>
          <w:rFonts w:eastAsia="Times New Roman"/>
          <w:i/>
          <w:iCs/>
        </w:rPr>
      </w:pPr>
      <w:r w:rsidRPr="00665C4D">
        <w:rPr>
          <w:rFonts w:eastAsia="Times New Roman"/>
          <w:i/>
          <w:iCs/>
        </w:rPr>
        <w:t>miejscowość, data</w:t>
      </w:r>
    </w:p>
    <w:p w14:paraId="78757347" w14:textId="5AED3ADF" w:rsidR="00A47888" w:rsidRDefault="00A47888" w:rsidP="00A47888">
      <w:pPr>
        <w:rPr>
          <w:rFonts w:eastAsia="Times New Roman"/>
        </w:rPr>
      </w:pPr>
    </w:p>
    <w:p w14:paraId="59F86F93" w14:textId="77777777" w:rsidR="00A47888" w:rsidRPr="006B219A" w:rsidRDefault="00A47888" w:rsidP="00A47888">
      <w:pPr>
        <w:rPr>
          <w:rFonts w:eastAsia="Times New Roman"/>
        </w:rPr>
      </w:pPr>
    </w:p>
    <w:p w14:paraId="098FE79D" w14:textId="77777777" w:rsidR="00A47888" w:rsidRPr="006B219A" w:rsidRDefault="00A47888" w:rsidP="00A47888">
      <w:pPr>
        <w:rPr>
          <w:rFonts w:eastAsia="Times New Roman"/>
        </w:rPr>
      </w:pPr>
    </w:p>
    <w:p w14:paraId="70B536AB" w14:textId="70B9C8EE" w:rsidR="00A47888" w:rsidRDefault="00A47888" w:rsidP="00A47888">
      <w:pPr>
        <w:rPr>
          <w:rFonts w:eastAsia="Times New Roman"/>
          <w:b/>
        </w:rPr>
      </w:pPr>
      <w:r w:rsidRPr="006B219A">
        <w:rPr>
          <w:rFonts w:eastAsia="Times New Roman"/>
          <w:b/>
        </w:rPr>
        <w:t>OBIECUJĘ, ŻE:</w:t>
      </w:r>
    </w:p>
    <w:p w14:paraId="225E3EA9" w14:textId="77777777" w:rsidR="00A47888" w:rsidRPr="006B219A" w:rsidRDefault="00A47888" w:rsidP="00A47888">
      <w:pPr>
        <w:rPr>
          <w:rFonts w:eastAsia="Times New Roman"/>
          <w:b/>
        </w:rPr>
      </w:pPr>
    </w:p>
    <w:p w14:paraId="72FF26A5" w14:textId="12CC6A37" w:rsidR="00A47888" w:rsidRPr="00A47888" w:rsidRDefault="00A47888" w:rsidP="00A47888">
      <w:pPr>
        <w:pStyle w:val="Akapitzlist"/>
        <w:numPr>
          <w:ilvl w:val="0"/>
          <w:numId w:val="13"/>
        </w:numPr>
        <w:jc w:val="left"/>
        <w:rPr>
          <w:rFonts w:eastAsia="Times New Roman"/>
        </w:rPr>
      </w:pPr>
      <w:r w:rsidRPr="00A47888">
        <w:rPr>
          <w:rFonts w:eastAsia="Times New Roman"/>
        </w:rPr>
        <w:t>wezmę pełną odpowiedzialność za symulator opieki nad niemowlęciem</w:t>
      </w:r>
    </w:p>
    <w:p w14:paraId="417A70C4" w14:textId="14D34FC6" w:rsidR="00A47888" w:rsidRPr="00A47888" w:rsidRDefault="00A47888" w:rsidP="00A47888">
      <w:pPr>
        <w:pStyle w:val="Akapitzlist"/>
        <w:numPr>
          <w:ilvl w:val="0"/>
          <w:numId w:val="13"/>
        </w:numPr>
        <w:jc w:val="left"/>
        <w:rPr>
          <w:rFonts w:eastAsia="Times New Roman"/>
        </w:rPr>
      </w:pPr>
      <w:r w:rsidRPr="00A47888">
        <w:rPr>
          <w:rFonts w:eastAsia="Times New Roman"/>
        </w:rPr>
        <w:t>będę opiekowa</w:t>
      </w:r>
      <w:r w:rsidR="00C76D74">
        <w:rPr>
          <w:rFonts w:eastAsia="Times New Roman"/>
        </w:rPr>
        <w:t>ć</w:t>
      </w:r>
      <w:r w:rsidRPr="00A47888">
        <w:rPr>
          <w:rFonts w:eastAsia="Times New Roman"/>
        </w:rPr>
        <w:t xml:space="preserve"> się symulatorem, jakby był prawdziwym, żywym niemowlęciem</w:t>
      </w:r>
    </w:p>
    <w:p w14:paraId="1144ED8B" w14:textId="4216CD19" w:rsidR="00A47888" w:rsidRPr="00A47888" w:rsidRDefault="00A47888" w:rsidP="00A47888">
      <w:pPr>
        <w:pStyle w:val="Akapitzlist"/>
        <w:numPr>
          <w:ilvl w:val="0"/>
          <w:numId w:val="13"/>
        </w:numPr>
        <w:jc w:val="left"/>
        <w:rPr>
          <w:rFonts w:eastAsia="Times New Roman"/>
        </w:rPr>
      </w:pPr>
      <w:r w:rsidRPr="00A47888">
        <w:rPr>
          <w:rFonts w:eastAsia="Times New Roman"/>
        </w:rPr>
        <w:t>wszędzie zabiorę ze sobą symulator i wyposażenie</w:t>
      </w:r>
    </w:p>
    <w:p w14:paraId="1C5994E9" w14:textId="343CE15E" w:rsidR="00A47888" w:rsidRPr="00A47888" w:rsidRDefault="00A47888" w:rsidP="00A47888">
      <w:pPr>
        <w:pStyle w:val="Akapitzlist"/>
        <w:numPr>
          <w:ilvl w:val="0"/>
          <w:numId w:val="13"/>
        </w:numPr>
        <w:jc w:val="left"/>
        <w:rPr>
          <w:rFonts w:eastAsia="Times New Roman"/>
        </w:rPr>
      </w:pPr>
      <w:r w:rsidRPr="00A47888">
        <w:rPr>
          <w:rFonts w:eastAsia="Times New Roman"/>
        </w:rPr>
        <w:t>nie zostawię symulatora samego w domu ani pod opieką innej osoby</w:t>
      </w:r>
    </w:p>
    <w:p w14:paraId="33B276F4" w14:textId="622DD3ED" w:rsidR="00A47888" w:rsidRPr="00A47888" w:rsidRDefault="00A47888" w:rsidP="00A47888">
      <w:pPr>
        <w:pStyle w:val="Akapitzlist"/>
        <w:numPr>
          <w:ilvl w:val="0"/>
          <w:numId w:val="13"/>
        </w:numPr>
        <w:jc w:val="left"/>
        <w:rPr>
          <w:rFonts w:eastAsia="Times New Roman"/>
        </w:rPr>
      </w:pPr>
      <w:r w:rsidRPr="00A47888">
        <w:rPr>
          <w:rFonts w:eastAsia="Times New Roman"/>
        </w:rPr>
        <w:t>nigdy nie zaniedbam ani nie potraktuję źle symulatora, będę opiekowa</w:t>
      </w:r>
      <w:r w:rsidR="004D5115">
        <w:rPr>
          <w:rFonts w:eastAsia="Times New Roman"/>
        </w:rPr>
        <w:t>ć</w:t>
      </w:r>
      <w:r w:rsidR="004D5115" w:rsidRPr="004D5115">
        <w:rPr>
          <w:rFonts w:eastAsia="Times New Roman"/>
        </w:rPr>
        <w:t xml:space="preserve"> </w:t>
      </w:r>
      <w:r w:rsidR="004D5115" w:rsidRPr="00A47888">
        <w:rPr>
          <w:rFonts w:eastAsia="Times New Roman"/>
        </w:rPr>
        <w:t>się</w:t>
      </w:r>
      <w:r w:rsidRPr="00A47888">
        <w:rPr>
          <w:rFonts w:eastAsia="Times New Roman"/>
        </w:rPr>
        <w:t xml:space="preserve"> nim delikatnie </w:t>
      </w:r>
      <w:r>
        <w:rPr>
          <w:rFonts w:eastAsia="Times New Roman"/>
        </w:rPr>
        <w:br/>
      </w:r>
      <w:r w:rsidRPr="00A47888">
        <w:rPr>
          <w:rFonts w:eastAsia="Times New Roman"/>
        </w:rPr>
        <w:t>i cierpliwie</w:t>
      </w:r>
    </w:p>
    <w:p w14:paraId="608A2CFB" w14:textId="7EA56442" w:rsidR="00A47888" w:rsidRPr="00A47888" w:rsidRDefault="00A47888" w:rsidP="00A47888">
      <w:pPr>
        <w:pStyle w:val="Akapitzlist"/>
        <w:numPr>
          <w:ilvl w:val="0"/>
          <w:numId w:val="13"/>
        </w:numPr>
        <w:jc w:val="left"/>
        <w:rPr>
          <w:rFonts w:eastAsia="Times New Roman"/>
        </w:rPr>
      </w:pPr>
      <w:r w:rsidRPr="00A47888">
        <w:rPr>
          <w:rFonts w:eastAsia="Times New Roman"/>
        </w:rPr>
        <w:t>nie zdejmę identyfikatora</w:t>
      </w:r>
    </w:p>
    <w:p w14:paraId="2FEC77D2" w14:textId="001FA0B3" w:rsidR="00A47888" w:rsidRPr="00A47888" w:rsidRDefault="00A47888" w:rsidP="00A47888">
      <w:pPr>
        <w:pStyle w:val="Akapitzlist"/>
        <w:numPr>
          <w:ilvl w:val="0"/>
          <w:numId w:val="13"/>
        </w:numPr>
        <w:jc w:val="left"/>
        <w:rPr>
          <w:rFonts w:eastAsia="Times New Roman"/>
        </w:rPr>
      </w:pPr>
      <w:r w:rsidRPr="00A47888">
        <w:rPr>
          <w:rFonts w:eastAsia="Times New Roman"/>
        </w:rPr>
        <w:t>symulator będzie w nocy w tym samym pokoju, co ja</w:t>
      </w:r>
    </w:p>
    <w:p w14:paraId="1DBD7694" w14:textId="27829DFB" w:rsidR="00A47888" w:rsidRPr="00A47888" w:rsidRDefault="00A47888" w:rsidP="00A47888">
      <w:pPr>
        <w:pStyle w:val="Akapitzlist"/>
        <w:numPr>
          <w:ilvl w:val="0"/>
          <w:numId w:val="13"/>
        </w:numPr>
        <w:jc w:val="left"/>
        <w:rPr>
          <w:rFonts w:eastAsia="Times New Roman"/>
        </w:rPr>
      </w:pPr>
      <w:r w:rsidRPr="00A47888">
        <w:rPr>
          <w:rFonts w:eastAsia="Times New Roman"/>
        </w:rPr>
        <w:t>nie będę manipulować przy symulatorze i identyfikatorze</w:t>
      </w:r>
    </w:p>
    <w:p w14:paraId="087AC397" w14:textId="0BF14C7E" w:rsidR="00A47888" w:rsidRPr="00A47888" w:rsidRDefault="00A47888" w:rsidP="00A47888">
      <w:pPr>
        <w:pStyle w:val="Akapitzlist"/>
        <w:numPr>
          <w:ilvl w:val="0"/>
          <w:numId w:val="13"/>
        </w:numPr>
        <w:jc w:val="left"/>
        <w:rPr>
          <w:rFonts w:eastAsia="Times New Roman"/>
        </w:rPr>
      </w:pPr>
      <w:r w:rsidRPr="00A47888">
        <w:rPr>
          <w:rFonts w:eastAsia="Times New Roman"/>
        </w:rPr>
        <w:t>nie będę prać ubranek</w:t>
      </w:r>
    </w:p>
    <w:p w14:paraId="68AE37B1" w14:textId="5D91E931" w:rsidR="00A47888" w:rsidRPr="00A47888" w:rsidRDefault="00A47888" w:rsidP="00A47888">
      <w:pPr>
        <w:pStyle w:val="Akapitzlist"/>
        <w:numPr>
          <w:ilvl w:val="0"/>
          <w:numId w:val="13"/>
        </w:numPr>
        <w:jc w:val="left"/>
        <w:rPr>
          <w:rFonts w:eastAsia="Times New Roman"/>
        </w:rPr>
      </w:pPr>
      <w:r w:rsidRPr="00A47888">
        <w:rPr>
          <w:rFonts w:eastAsia="Times New Roman"/>
        </w:rPr>
        <w:t>nie będę kąpać ani myć symulatora</w:t>
      </w:r>
    </w:p>
    <w:p w14:paraId="7E9B7835" w14:textId="784D83A3" w:rsidR="00A47888" w:rsidRPr="00A47888" w:rsidRDefault="00A47888" w:rsidP="00A47888">
      <w:pPr>
        <w:pStyle w:val="Akapitzlist"/>
        <w:numPr>
          <w:ilvl w:val="0"/>
          <w:numId w:val="13"/>
        </w:numPr>
        <w:jc w:val="left"/>
        <w:rPr>
          <w:rFonts w:eastAsia="Times New Roman"/>
        </w:rPr>
      </w:pPr>
      <w:r w:rsidRPr="00A47888">
        <w:rPr>
          <w:rFonts w:eastAsia="Times New Roman"/>
        </w:rPr>
        <w:t>nie będę kremować symulatora</w:t>
      </w:r>
    </w:p>
    <w:p w14:paraId="2D5F9393" w14:textId="65E4260B" w:rsidR="00A47888" w:rsidRPr="00A47888" w:rsidRDefault="00A47888" w:rsidP="00A47888">
      <w:pPr>
        <w:pStyle w:val="Akapitzlist"/>
        <w:numPr>
          <w:ilvl w:val="0"/>
          <w:numId w:val="13"/>
        </w:numPr>
        <w:jc w:val="left"/>
        <w:rPr>
          <w:rFonts w:eastAsia="Times New Roman"/>
        </w:rPr>
      </w:pPr>
      <w:r w:rsidRPr="00A47888">
        <w:rPr>
          <w:rFonts w:eastAsia="Times New Roman"/>
        </w:rPr>
        <w:t>będę karmić symulator tylko jego butelką</w:t>
      </w:r>
    </w:p>
    <w:p w14:paraId="46AD2DDE" w14:textId="075A2FF6" w:rsidR="00A47888" w:rsidRPr="00A47888" w:rsidRDefault="00A47888" w:rsidP="00A47888">
      <w:pPr>
        <w:pStyle w:val="Akapitzlist"/>
        <w:numPr>
          <w:ilvl w:val="0"/>
          <w:numId w:val="13"/>
        </w:numPr>
        <w:jc w:val="left"/>
        <w:rPr>
          <w:rFonts w:eastAsia="Times New Roman"/>
        </w:rPr>
      </w:pPr>
      <w:r w:rsidRPr="00A47888">
        <w:rPr>
          <w:rFonts w:eastAsia="Times New Roman"/>
        </w:rPr>
        <w:t xml:space="preserve">będę opiekować się symulatorem przez 48 godzin, a następnie zwrócę go </w:t>
      </w:r>
      <w:r>
        <w:rPr>
          <w:rFonts w:eastAsia="Times New Roman"/>
        </w:rPr>
        <w:br/>
      </w:r>
      <w:r w:rsidRPr="00A47888">
        <w:rPr>
          <w:rFonts w:eastAsia="Times New Roman"/>
        </w:rPr>
        <w:t>wraz z pozostałymi akcesoriami.</w:t>
      </w:r>
    </w:p>
    <w:p w14:paraId="7CC571B7" w14:textId="42506D67" w:rsidR="00A47888" w:rsidRDefault="00A47888" w:rsidP="00A47888">
      <w:pPr>
        <w:rPr>
          <w:rFonts w:eastAsia="Times New Roman"/>
        </w:rPr>
      </w:pPr>
    </w:p>
    <w:p w14:paraId="2281DB71" w14:textId="77777777" w:rsidR="00224491" w:rsidRDefault="00224491" w:rsidP="00A47888">
      <w:pPr>
        <w:rPr>
          <w:rFonts w:eastAsia="Times New Roman"/>
        </w:rPr>
      </w:pPr>
    </w:p>
    <w:p w14:paraId="34FA58DC" w14:textId="77777777" w:rsidR="00A47888" w:rsidRDefault="00A47888" w:rsidP="00A47888">
      <w:pPr>
        <w:rPr>
          <w:rFonts w:eastAsia="Times New Roman"/>
        </w:rPr>
      </w:pPr>
    </w:p>
    <w:p w14:paraId="437A7D4B" w14:textId="77777777" w:rsidR="00A47888" w:rsidRPr="006B219A" w:rsidRDefault="00A47888" w:rsidP="00A47888">
      <w:pPr>
        <w:rPr>
          <w:rFonts w:eastAsia="Times New Roman"/>
        </w:rPr>
      </w:pPr>
    </w:p>
    <w:p w14:paraId="31AB7B17" w14:textId="77777777" w:rsidR="00A47888" w:rsidRDefault="00A47888" w:rsidP="00A47888">
      <w:pPr>
        <w:rPr>
          <w:rFonts w:eastAsia="Times New Roman"/>
        </w:rPr>
      </w:pPr>
    </w:p>
    <w:p w14:paraId="1A9DF8E0" w14:textId="77777777" w:rsidR="00A47888" w:rsidRPr="006B219A" w:rsidRDefault="00A47888" w:rsidP="00A47888">
      <w:pPr>
        <w:jc w:val="right"/>
        <w:rPr>
          <w:rFonts w:eastAsia="Times New Roman"/>
        </w:rPr>
      </w:pPr>
      <w:r>
        <w:rPr>
          <w:rFonts w:eastAsia="Times New Roman"/>
        </w:rPr>
        <w:t>. . . . . . . . . . . . . . . . . . . . . . . .</w:t>
      </w:r>
      <w:r w:rsidRPr="00A47888">
        <w:rPr>
          <w:rFonts w:eastAsia="Times New Roman"/>
        </w:rPr>
        <w:t xml:space="preserve"> </w:t>
      </w:r>
      <w:r>
        <w:rPr>
          <w:rFonts w:eastAsia="Times New Roman"/>
        </w:rPr>
        <w:t>. . . . . . . . . . . .</w:t>
      </w:r>
      <w:r w:rsidRPr="00A47888">
        <w:rPr>
          <w:rFonts w:eastAsia="Times New Roman"/>
        </w:rPr>
        <w:t xml:space="preserve"> </w:t>
      </w:r>
      <w:r>
        <w:rPr>
          <w:rFonts w:eastAsia="Times New Roman"/>
        </w:rPr>
        <w:t>. . . . . . . . . . . .</w:t>
      </w:r>
    </w:p>
    <w:p w14:paraId="396162D9" w14:textId="61580127" w:rsidR="00A47888" w:rsidRPr="00DF692D" w:rsidRDefault="00A47888" w:rsidP="00A47888">
      <w:pPr>
        <w:ind w:left="6521"/>
        <w:rPr>
          <w:rFonts w:eastAsia="Times New Roman"/>
          <w:i/>
          <w:iCs/>
        </w:rPr>
      </w:pPr>
      <w:r w:rsidRPr="00DF692D">
        <w:rPr>
          <w:rFonts w:eastAsia="Times New Roman"/>
          <w:i/>
          <w:iCs/>
        </w:rPr>
        <w:t>podpis</w:t>
      </w:r>
    </w:p>
    <w:p w14:paraId="4BFEB49A" w14:textId="470BFB10" w:rsidR="00556906" w:rsidRPr="00A47888" w:rsidRDefault="00556906" w:rsidP="00A47888"/>
    <w:sectPr w:rsidR="00556906" w:rsidRPr="00A47888" w:rsidSect="00A84F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627D8" w14:textId="77777777" w:rsidR="00FE3772" w:rsidRDefault="00FE3772" w:rsidP="00556906">
      <w:pPr>
        <w:spacing w:line="240" w:lineRule="auto"/>
      </w:pPr>
      <w:r>
        <w:separator/>
      </w:r>
    </w:p>
  </w:endnote>
  <w:endnote w:type="continuationSeparator" w:id="0">
    <w:p w14:paraId="35D9A383" w14:textId="77777777" w:rsidR="00FE3772" w:rsidRDefault="00FE3772" w:rsidP="00556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83561" w14:textId="77777777" w:rsidR="00FE3772" w:rsidRDefault="00FE3772" w:rsidP="00556906">
      <w:pPr>
        <w:spacing w:line="240" w:lineRule="auto"/>
      </w:pPr>
      <w:r>
        <w:separator/>
      </w:r>
    </w:p>
  </w:footnote>
  <w:footnote w:type="continuationSeparator" w:id="0">
    <w:p w14:paraId="6A13D706" w14:textId="77777777" w:rsidR="00FE3772" w:rsidRDefault="00FE3772" w:rsidP="005569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vanish/>
        <w:webHidden w:val="0"/>
        <w:specVanish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276011F2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B45A5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0FA3540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0189165D"/>
    <w:multiLevelType w:val="hybridMultilevel"/>
    <w:tmpl w:val="6BA65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3B9"/>
    <w:multiLevelType w:val="hybridMultilevel"/>
    <w:tmpl w:val="0D54BE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5C0E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1D516DFA"/>
    <w:multiLevelType w:val="hybridMultilevel"/>
    <w:tmpl w:val="D3A88EBE"/>
    <w:lvl w:ilvl="0" w:tplc="4A481A0E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11E4D"/>
    <w:multiLevelType w:val="hybridMultilevel"/>
    <w:tmpl w:val="20A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D504D"/>
    <w:multiLevelType w:val="hybridMultilevel"/>
    <w:tmpl w:val="30BAD9F4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761145FD"/>
    <w:multiLevelType w:val="hybridMultilevel"/>
    <w:tmpl w:val="84AC610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D04BD"/>
    <w:multiLevelType w:val="hybridMultilevel"/>
    <w:tmpl w:val="0060B0F8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78C441E7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AB"/>
    <w:rsid w:val="00020BD6"/>
    <w:rsid w:val="00047791"/>
    <w:rsid w:val="000706B6"/>
    <w:rsid w:val="00093953"/>
    <w:rsid w:val="000C314A"/>
    <w:rsid w:val="00112D09"/>
    <w:rsid w:val="00123F2C"/>
    <w:rsid w:val="00177045"/>
    <w:rsid w:val="00186A5F"/>
    <w:rsid w:val="001C739B"/>
    <w:rsid w:val="001D2A3A"/>
    <w:rsid w:val="001D7FD0"/>
    <w:rsid w:val="002223DA"/>
    <w:rsid w:val="00224491"/>
    <w:rsid w:val="002357BA"/>
    <w:rsid w:val="00267FBA"/>
    <w:rsid w:val="002A1289"/>
    <w:rsid w:val="002B1852"/>
    <w:rsid w:val="002C61F1"/>
    <w:rsid w:val="002D7339"/>
    <w:rsid w:val="002E1EEE"/>
    <w:rsid w:val="003111E6"/>
    <w:rsid w:val="003D257D"/>
    <w:rsid w:val="003E2CDD"/>
    <w:rsid w:val="003F06AC"/>
    <w:rsid w:val="00412C3C"/>
    <w:rsid w:val="00415B67"/>
    <w:rsid w:val="004A6BD5"/>
    <w:rsid w:val="004C1763"/>
    <w:rsid w:val="004D5115"/>
    <w:rsid w:val="00535BDA"/>
    <w:rsid w:val="00556906"/>
    <w:rsid w:val="00560404"/>
    <w:rsid w:val="005F0C4C"/>
    <w:rsid w:val="006007B9"/>
    <w:rsid w:val="00601C39"/>
    <w:rsid w:val="00602D1A"/>
    <w:rsid w:val="006114B2"/>
    <w:rsid w:val="00646FDE"/>
    <w:rsid w:val="0065534B"/>
    <w:rsid w:val="00665C4D"/>
    <w:rsid w:val="00670F06"/>
    <w:rsid w:val="00675DA1"/>
    <w:rsid w:val="00683053"/>
    <w:rsid w:val="006B6E11"/>
    <w:rsid w:val="007053A7"/>
    <w:rsid w:val="007901EA"/>
    <w:rsid w:val="007908FF"/>
    <w:rsid w:val="007A2A44"/>
    <w:rsid w:val="007D616C"/>
    <w:rsid w:val="007E012E"/>
    <w:rsid w:val="007F5B50"/>
    <w:rsid w:val="00813F71"/>
    <w:rsid w:val="00845EDA"/>
    <w:rsid w:val="008614E5"/>
    <w:rsid w:val="00883D8A"/>
    <w:rsid w:val="00895AB9"/>
    <w:rsid w:val="008A4EF8"/>
    <w:rsid w:val="0095270D"/>
    <w:rsid w:val="00971EA1"/>
    <w:rsid w:val="00996AED"/>
    <w:rsid w:val="009A4437"/>
    <w:rsid w:val="00A07501"/>
    <w:rsid w:val="00A47888"/>
    <w:rsid w:val="00A63892"/>
    <w:rsid w:val="00A84FCB"/>
    <w:rsid w:val="00AA00AD"/>
    <w:rsid w:val="00AB386E"/>
    <w:rsid w:val="00AF7265"/>
    <w:rsid w:val="00B21F34"/>
    <w:rsid w:val="00BB36E0"/>
    <w:rsid w:val="00BC032D"/>
    <w:rsid w:val="00BC581D"/>
    <w:rsid w:val="00C10FBB"/>
    <w:rsid w:val="00C2693D"/>
    <w:rsid w:val="00C76D74"/>
    <w:rsid w:val="00C80591"/>
    <w:rsid w:val="00C84DFA"/>
    <w:rsid w:val="00C94910"/>
    <w:rsid w:val="00D17CD9"/>
    <w:rsid w:val="00D34903"/>
    <w:rsid w:val="00D43BFF"/>
    <w:rsid w:val="00D62413"/>
    <w:rsid w:val="00D6577E"/>
    <w:rsid w:val="00D82A94"/>
    <w:rsid w:val="00D91282"/>
    <w:rsid w:val="00DD5E73"/>
    <w:rsid w:val="00DF692D"/>
    <w:rsid w:val="00E57281"/>
    <w:rsid w:val="00E66F8F"/>
    <w:rsid w:val="00E7140C"/>
    <w:rsid w:val="00E944C1"/>
    <w:rsid w:val="00E9613C"/>
    <w:rsid w:val="00EA0EAB"/>
    <w:rsid w:val="00EA3CBB"/>
    <w:rsid w:val="00EC2349"/>
    <w:rsid w:val="00EC7A4B"/>
    <w:rsid w:val="00F23578"/>
    <w:rsid w:val="00FE1324"/>
    <w:rsid w:val="00FE3772"/>
    <w:rsid w:val="00FF07EC"/>
    <w:rsid w:val="00FF24D0"/>
    <w:rsid w:val="00FF4DB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2064"/>
  <w15:docId w15:val="{FFA0C46E-64ED-4743-8161-B2292DB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4E5"/>
    <w:pPr>
      <w:tabs>
        <w:tab w:val="left" w:pos="340"/>
      </w:tabs>
      <w:spacing w:line="288" w:lineRule="auto"/>
      <w:jc w:val="both"/>
    </w:pPr>
    <w:rPr>
      <w:rFonts w:eastAsiaTheme="minorEastAsia"/>
      <w:sz w:val="21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C39"/>
    <w:pPr>
      <w:keepNext/>
      <w:keepLines/>
      <w:jc w:val="left"/>
      <w:outlineLvl w:val="0"/>
    </w:pPr>
    <w:rPr>
      <w:rFonts w:eastAsiaTheme="majorEastAsia" w:cstheme="majorBidi"/>
      <w:bCs/>
      <w:color w:val="00A3B4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1C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1C39"/>
    <w:rPr>
      <w:rFonts w:eastAsiaTheme="majorEastAsia" w:cstheme="majorBidi"/>
      <w:bCs/>
      <w:color w:val="00A3B4"/>
      <w:sz w:val="4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A0EAB"/>
    <w:pPr>
      <w:ind w:left="720"/>
      <w:contextualSpacing/>
    </w:pPr>
  </w:style>
  <w:style w:type="table" w:styleId="Tabela-Siatka">
    <w:name w:val="Table Grid"/>
    <w:basedOn w:val="Standardowy"/>
    <w:uiPriority w:val="39"/>
    <w:rsid w:val="001D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D0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D09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906"/>
    <w:pPr>
      <w:tabs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06"/>
    <w:rPr>
      <w:rFonts w:eastAsiaTheme="minorEastAsia"/>
      <w:sz w:val="21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56906"/>
  </w:style>
  <w:style w:type="paragraph" w:styleId="Nagwek">
    <w:name w:val="header"/>
    <w:basedOn w:val="Normalny"/>
    <w:link w:val="NagwekZnak"/>
    <w:uiPriority w:val="99"/>
    <w:unhideWhenUsed/>
    <w:rsid w:val="00556906"/>
    <w:pPr>
      <w:tabs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06"/>
    <w:rPr>
      <w:rFonts w:eastAsiaTheme="minorEastAsia"/>
      <w:sz w:val="21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1C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A6660C-B09B-4B0E-A207-5B4C75AA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Gościcki</dc:creator>
  <cp:lastModifiedBy>Wiktor Gościcki</cp:lastModifiedBy>
  <cp:revision>9</cp:revision>
  <dcterms:created xsi:type="dcterms:W3CDTF">2019-07-27T07:38:00Z</dcterms:created>
  <dcterms:modified xsi:type="dcterms:W3CDTF">2020-04-14T18:25:00Z</dcterms:modified>
</cp:coreProperties>
</file>